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B1" w:rsidRPr="00062DB1" w:rsidRDefault="00062DB1">
      <w:pPr>
        <w:rPr>
          <w:sz w:val="28"/>
          <w:szCs w:val="28"/>
          <w:lang w:val="de-DE"/>
        </w:rPr>
      </w:pPr>
      <w:r w:rsidRPr="00062DB1">
        <w:rPr>
          <w:sz w:val="28"/>
          <w:szCs w:val="28"/>
          <w:lang w:val="de-DE"/>
        </w:rPr>
        <w:t>Alltagssprache – Bildungssprache</w:t>
      </w:r>
    </w:p>
    <w:p w:rsidR="00062DB1" w:rsidRPr="00062DB1" w:rsidRDefault="00062DB1">
      <w:pPr>
        <w:rPr>
          <w:sz w:val="28"/>
          <w:szCs w:val="28"/>
          <w:lang w:val="de-DE"/>
        </w:rPr>
      </w:pPr>
      <w:r w:rsidRPr="00062DB1">
        <w:rPr>
          <w:sz w:val="28"/>
          <w:szCs w:val="28"/>
          <w:lang w:val="de-DE"/>
        </w:rPr>
        <w:t>Emotion - Sachlichkeit</w:t>
      </w:r>
    </w:p>
    <w:p w:rsidR="00062DB1" w:rsidRDefault="00062DB1">
      <w:pPr>
        <w:rPr>
          <w:lang w:val="de-DE"/>
        </w:rPr>
      </w:pPr>
    </w:p>
    <w:p w:rsidR="00BC6492" w:rsidRDefault="001516A9">
      <w:pPr>
        <w:rPr>
          <w:lang w:val="de-DE"/>
        </w:rPr>
      </w:pPr>
      <w:r>
        <w:rPr>
          <w:lang w:val="de-DE"/>
        </w:rPr>
        <w:t xml:space="preserve">Erkenntnisse von </w:t>
      </w:r>
      <w:r w:rsidR="00BB1796">
        <w:rPr>
          <w:lang w:val="de-DE"/>
        </w:rPr>
        <w:t xml:space="preserve">Deutsch, </w:t>
      </w:r>
      <w:r>
        <w:rPr>
          <w:lang w:val="de-DE"/>
        </w:rPr>
        <w:t>28.11.:</w:t>
      </w:r>
    </w:p>
    <w:p w:rsidR="00BB1796" w:rsidRDefault="00BB1796" w:rsidP="00BB1796">
      <w:pPr>
        <w:rPr>
          <w:lang w:val="de-DE"/>
        </w:rPr>
      </w:pPr>
      <w:r>
        <w:rPr>
          <w:lang w:val="de-DE"/>
        </w:rPr>
        <w:t>Wir unterscheiden zwischen</w:t>
      </w:r>
    </w:p>
    <w:p w:rsidR="005A404C" w:rsidRPr="001516A9" w:rsidRDefault="002A7EC2" w:rsidP="005A404C">
      <w:pPr>
        <w:rPr>
          <w:lang w:val="de-DE"/>
        </w:rPr>
      </w:pPr>
      <w:r>
        <w:rPr>
          <w:lang w:val="de-DE"/>
        </w:rPr>
        <w:t xml:space="preserve">1. </w:t>
      </w:r>
      <w:r w:rsidR="00BB1796">
        <w:rPr>
          <w:lang w:val="de-DE"/>
        </w:rPr>
        <w:t>Alltagssprache</w:t>
      </w:r>
      <w:r>
        <w:rPr>
          <w:lang w:val="de-DE"/>
        </w:rPr>
        <w:t>/</w:t>
      </w:r>
      <w:r w:rsidR="005A404C">
        <w:rPr>
          <w:lang w:val="de-DE"/>
        </w:rPr>
        <w:t>Umgangssprache</w:t>
      </w:r>
      <w:r w:rsidR="005A404C">
        <w:rPr>
          <w:lang w:val="de-DE"/>
        </w:rPr>
        <w:t xml:space="preserve"> -&gt; hat in keine</w:t>
      </w:r>
      <w:r>
        <w:rPr>
          <w:lang w:val="de-DE"/>
        </w:rPr>
        <w:t>r</w:t>
      </w:r>
      <w:r w:rsidR="005A404C">
        <w:rPr>
          <w:lang w:val="de-DE"/>
        </w:rPr>
        <w:t xml:space="preserve"> Text</w:t>
      </w:r>
      <w:r>
        <w:rPr>
          <w:lang w:val="de-DE"/>
        </w:rPr>
        <w:t>sorte</w:t>
      </w:r>
      <w:r w:rsidR="005A404C">
        <w:rPr>
          <w:lang w:val="de-DE"/>
        </w:rPr>
        <w:t xml:space="preserve"> etwas verloren: „ganz viel“, </w:t>
      </w:r>
      <w:r>
        <w:rPr>
          <w:lang w:val="de-DE"/>
        </w:rPr>
        <w:t xml:space="preserve">„komisch“, „Sachen“ und auch emotionale Äußerungen verwenden wir nicht. </w:t>
      </w:r>
    </w:p>
    <w:p w:rsidR="00BB1796" w:rsidRDefault="002A7EC2" w:rsidP="00BB1796">
      <w:pPr>
        <w:rPr>
          <w:lang w:val="de-DE"/>
        </w:rPr>
      </w:pPr>
      <w:r>
        <w:rPr>
          <w:lang w:val="de-DE"/>
        </w:rPr>
        <w:t xml:space="preserve">2. </w:t>
      </w:r>
      <w:r w:rsidR="00BB1796">
        <w:rPr>
          <w:lang w:val="de-DE"/>
        </w:rPr>
        <w:t>Bildungssprache</w:t>
      </w:r>
      <w:r>
        <w:rPr>
          <w:lang w:val="de-DE"/>
        </w:rPr>
        <w:t xml:space="preserve"> -&gt; ist sachlich, </w:t>
      </w:r>
      <w:r>
        <w:rPr>
          <w:lang w:val="de-DE"/>
        </w:rPr>
        <w:t>nüchtern</w:t>
      </w:r>
      <w:r>
        <w:rPr>
          <w:lang w:val="de-DE"/>
        </w:rPr>
        <w:t xml:space="preserve">, „gewählt“. So sprechen wir nicht, aber wir </w:t>
      </w:r>
      <w:bookmarkStart w:id="0" w:name="_GoBack"/>
      <w:bookmarkEnd w:id="0"/>
      <w:r>
        <w:rPr>
          <w:lang w:val="de-DE"/>
        </w:rPr>
        <w:t>schreiben so.</w:t>
      </w:r>
    </w:p>
    <w:p w:rsidR="00BB1796" w:rsidRDefault="00BB1796">
      <w:pPr>
        <w:rPr>
          <w:lang w:val="de-DE"/>
        </w:rPr>
      </w:pPr>
    </w:p>
    <w:p w:rsidR="00BB1796" w:rsidRDefault="00BB1796">
      <w:pPr>
        <w:rPr>
          <w:lang w:val="de-DE"/>
        </w:rPr>
      </w:pPr>
      <w:r>
        <w:rPr>
          <w:lang w:val="de-DE"/>
        </w:rPr>
        <w:t>Sprache, Aufbau</w:t>
      </w:r>
      <w:r w:rsidR="005A404C">
        <w:rPr>
          <w:lang w:val="de-DE"/>
        </w:rPr>
        <w:t xml:space="preserve"> und Struktur des Leserbriefs</w:t>
      </w:r>
      <w:r>
        <w:rPr>
          <w:lang w:val="de-DE"/>
        </w:rPr>
        <w:t xml:space="preserve">. -&gt; Unterlagen vom </w:t>
      </w:r>
      <w:r w:rsidR="005A404C">
        <w:rPr>
          <w:lang w:val="de-DE"/>
        </w:rPr>
        <w:t>25.11.</w:t>
      </w:r>
    </w:p>
    <w:p w:rsidR="005A404C" w:rsidRDefault="005A404C">
      <w:pPr>
        <w:rPr>
          <w:lang w:val="de-DE"/>
        </w:rPr>
      </w:pPr>
      <w:r>
        <w:rPr>
          <w:lang w:val="de-DE"/>
        </w:rPr>
        <w:t xml:space="preserve">Zusätzliche Unterschiede: </w:t>
      </w:r>
    </w:p>
    <w:p w:rsidR="001516A9" w:rsidRPr="00636019" w:rsidRDefault="00062DB1" w:rsidP="00636019">
      <w:pPr>
        <w:pStyle w:val="Listenabsatz"/>
        <w:numPr>
          <w:ilvl w:val="0"/>
          <w:numId w:val="1"/>
        </w:numPr>
        <w:rPr>
          <w:lang w:val="de-DE"/>
        </w:rPr>
      </w:pPr>
      <w:r>
        <w:rPr>
          <w:u w:val="single"/>
          <w:lang w:val="de-DE"/>
        </w:rPr>
        <w:t xml:space="preserve">Der </w:t>
      </w:r>
      <w:r w:rsidR="001516A9" w:rsidRPr="00062DB1">
        <w:rPr>
          <w:u w:val="single"/>
          <w:lang w:val="de-DE"/>
        </w:rPr>
        <w:t>Leserbrief</w:t>
      </w:r>
      <w:r w:rsidR="001516A9" w:rsidRPr="00636019">
        <w:rPr>
          <w:lang w:val="de-DE"/>
        </w:rPr>
        <w:t>: Leserbrief ist emotionaler, hat „alltagstaugliche“ Sprache, er bringt klar die eigene Meinung zum Ausdruck und appelliert stark.</w:t>
      </w:r>
    </w:p>
    <w:p w:rsidR="001516A9" w:rsidRDefault="00062DB1" w:rsidP="00636019">
      <w:pPr>
        <w:pStyle w:val="Listenabsatz"/>
        <w:numPr>
          <w:ilvl w:val="0"/>
          <w:numId w:val="1"/>
        </w:numPr>
        <w:rPr>
          <w:lang w:val="de-DE"/>
        </w:rPr>
      </w:pPr>
      <w:r>
        <w:rPr>
          <w:u w:val="single"/>
          <w:lang w:val="de-DE"/>
        </w:rPr>
        <w:t>Der</w:t>
      </w:r>
      <w:r w:rsidR="001516A9" w:rsidRPr="00062DB1">
        <w:rPr>
          <w:u w:val="single"/>
          <w:lang w:val="de-DE"/>
        </w:rPr>
        <w:t xml:space="preserve"> Kommentar</w:t>
      </w:r>
      <w:r w:rsidR="001516A9" w:rsidRPr="00636019">
        <w:rPr>
          <w:lang w:val="de-DE"/>
        </w:rPr>
        <w:t xml:space="preserve"> hat </w:t>
      </w:r>
      <w:r w:rsidR="00636019" w:rsidRPr="00636019">
        <w:rPr>
          <w:lang w:val="de-DE"/>
        </w:rPr>
        <w:t xml:space="preserve">stärkere </w:t>
      </w:r>
      <w:r w:rsidR="001516A9" w:rsidRPr="00636019">
        <w:rPr>
          <w:lang w:val="de-DE"/>
        </w:rPr>
        <w:t xml:space="preserve">argumentative Elemente, </w:t>
      </w:r>
      <w:r w:rsidR="00636019" w:rsidRPr="00636019">
        <w:rPr>
          <w:lang w:val="de-DE"/>
        </w:rPr>
        <w:t xml:space="preserve">er ist </w:t>
      </w:r>
      <w:r w:rsidR="001516A9" w:rsidRPr="00636019">
        <w:rPr>
          <w:lang w:val="de-DE"/>
        </w:rPr>
        <w:t>distanzierter</w:t>
      </w:r>
      <w:r w:rsidR="002A7EC2">
        <w:rPr>
          <w:lang w:val="de-DE"/>
        </w:rPr>
        <w:t>, will aber natürlich eine Botschaft vermitteln.</w:t>
      </w:r>
    </w:p>
    <w:p w:rsidR="002A7EC2" w:rsidRPr="00636019" w:rsidRDefault="00062DB1" w:rsidP="00636019">
      <w:pPr>
        <w:pStyle w:val="Listenabsatz"/>
        <w:numPr>
          <w:ilvl w:val="0"/>
          <w:numId w:val="1"/>
        </w:numPr>
        <w:rPr>
          <w:lang w:val="de-DE"/>
        </w:rPr>
      </w:pPr>
      <w:r>
        <w:rPr>
          <w:u w:val="single"/>
          <w:lang w:val="de-DE"/>
        </w:rPr>
        <w:t>Die</w:t>
      </w:r>
      <w:r w:rsidR="002A7EC2" w:rsidRPr="00062DB1">
        <w:rPr>
          <w:u w:val="single"/>
          <w:lang w:val="de-DE"/>
        </w:rPr>
        <w:t xml:space="preserve"> Erörterung</w:t>
      </w:r>
      <w:r w:rsidR="002A7EC2">
        <w:rPr>
          <w:lang w:val="de-DE"/>
        </w:rPr>
        <w:t xml:space="preserve"> hat kaum emotionale Elemente. Sie ist klar, logisch</w:t>
      </w:r>
      <w:r>
        <w:rPr>
          <w:lang w:val="de-DE"/>
        </w:rPr>
        <w:t>, sachlich und genau</w:t>
      </w:r>
      <w:r w:rsidR="002A7EC2">
        <w:rPr>
          <w:lang w:val="de-DE"/>
        </w:rPr>
        <w:t>. Sie lebt von Argumenten.</w:t>
      </w:r>
      <w:r>
        <w:rPr>
          <w:lang w:val="de-DE"/>
        </w:rPr>
        <w:t xml:space="preserve"> Alltagssprache ist verboten. </w:t>
      </w:r>
    </w:p>
    <w:p w:rsidR="00636019" w:rsidRDefault="00636019">
      <w:pPr>
        <w:rPr>
          <w:lang w:val="de-DE"/>
        </w:rPr>
      </w:pPr>
    </w:p>
    <w:sectPr w:rsidR="0063601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DB1" w:rsidRDefault="00062DB1" w:rsidP="00062DB1">
      <w:pPr>
        <w:spacing w:after="0" w:line="240" w:lineRule="auto"/>
      </w:pPr>
      <w:r>
        <w:separator/>
      </w:r>
    </w:p>
  </w:endnote>
  <w:endnote w:type="continuationSeparator" w:id="0">
    <w:p w:rsidR="00062DB1" w:rsidRDefault="00062DB1" w:rsidP="0006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DB1" w:rsidRDefault="00062DB1" w:rsidP="00062DB1">
      <w:pPr>
        <w:spacing w:after="0" w:line="240" w:lineRule="auto"/>
      </w:pPr>
      <w:r>
        <w:separator/>
      </w:r>
    </w:p>
  </w:footnote>
  <w:footnote w:type="continuationSeparator" w:id="0">
    <w:p w:rsidR="00062DB1" w:rsidRDefault="00062DB1" w:rsidP="0006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DB1" w:rsidRPr="00062DB1" w:rsidRDefault="00062DB1" w:rsidP="00062DB1">
    <w:pPr>
      <w:pStyle w:val="Kopfzeile"/>
      <w:pBdr>
        <w:bottom w:val="single" w:sz="4" w:space="1" w:color="auto"/>
      </w:pBdr>
      <w:jc w:val="right"/>
      <w:rPr>
        <w:sz w:val="28"/>
        <w:szCs w:val="28"/>
        <w:lang w:val="de-DE"/>
      </w:rPr>
    </w:pPr>
    <w:r>
      <w:rPr>
        <w:lang w:val="de-DE"/>
      </w:rPr>
      <w:t>ZEP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C681E"/>
    <w:multiLevelType w:val="hybridMultilevel"/>
    <w:tmpl w:val="562663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A9"/>
    <w:rsid w:val="00062DB1"/>
    <w:rsid w:val="001516A9"/>
    <w:rsid w:val="002A7EC2"/>
    <w:rsid w:val="005A404C"/>
    <w:rsid w:val="00636019"/>
    <w:rsid w:val="00BB1796"/>
    <w:rsid w:val="00BC6492"/>
    <w:rsid w:val="00EF5405"/>
    <w:rsid w:val="00F9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F216"/>
  <w15:chartTrackingRefBased/>
  <w15:docId w15:val="{575B1814-8B0E-4194-AFFB-A2875DE1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601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6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2DB1"/>
  </w:style>
  <w:style w:type="paragraph" w:styleId="Fuzeile">
    <w:name w:val="footer"/>
    <w:basedOn w:val="Standard"/>
    <w:link w:val="FuzeileZchn"/>
    <w:uiPriority w:val="99"/>
    <w:unhideWhenUsed/>
    <w:rsid w:val="0006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2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ISOP GmbH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Miesmer</dc:creator>
  <cp:keywords/>
  <dc:description/>
  <cp:lastModifiedBy>Claudia Miesmer</cp:lastModifiedBy>
  <cp:revision>1</cp:revision>
  <dcterms:created xsi:type="dcterms:W3CDTF">2019-11-29T08:15:00Z</dcterms:created>
  <dcterms:modified xsi:type="dcterms:W3CDTF">2019-11-29T09:28:00Z</dcterms:modified>
</cp:coreProperties>
</file>